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CAB" w:rsidRPr="008A6CAB" w:rsidRDefault="008A6CAB" w:rsidP="008A6CAB">
      <w:pPr>
        <w:widowControl/>
        <w:shd w:val="clear" w:color="auto" w:fill="FFFFFF"/>
        <w:spacing w:after="210"/>
        <w:jc w:val="left"/>
        <w:outlineLvl w:val="1"/>
        <w:rPr>
          <w:rFonts w:ascii="Microsoft YaHei UI" w:eastAsia="Microsoft YaHei UI" w:hAnsi="Microsoft YaHei UI" w:cs="宋体"/>
          <w:color w:val="333333"/>
          <w:spacing w:val="8"/>
          <w:kern w:val="0"/>
          <w:sz w:val="33"/>
          <w:szCs w:val="33"/>
        </w:rPr>
      </w:pPr>
      <w:bookmarkStart w:id="0" w:name="_GoBack"/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迪特里希·</w:t>
      </w:r>
      <w:proofErr w:type="gramStart"/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朋霍费</w:t>
      </w:r>
      <w:proofErr w:type="gramEnd"/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尔：</w:t>
      </w:r>
      <w:bookmarkEnd w:id="0"/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3"/>
          <w:szCs w:val="33"/>
        </w:rPr>
        <w:t>愚蠢是一种道德上的缺陷</w:t>
      </w:r>
    </w:p>
    <w:p w:rsidR="008A6CAB" w:rsidRPr="008A6CAB" w:rsidRDefault="008A6CAB" w:rsidP="008A6CAB">
      <w:pPr>
        <w:widowControl/>
        <w:shd w:val="clear" w:color="auto" w:fill="FFFFFF"/>
        <w:spacing w:line="300" w:lineRule="atLeast"/>
        <w:jc w:val="lef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"/>
          <w:szCs w:val="2"/>
        </w:rPr>
      </w:pPr>
      <w:proofErr w:type="gramStart"/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朋霍费</w:t>
      </w:r>
      <w:proofErr w:type="gramEnd"/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尔</w:t>
      </w:r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"/>
          <w:szCs w:val="2"/>
        </w:rPr>
        <w:t> </w:t>
      </w:r>
      <w:hyperlink r:id="rId4" w:history="1">
        <w:r w:rsidRPr="008A6CAB">
          <w:rPr>
            <w:rFonts w:ascii="Microsoft YaHei UI" w:eastAsia="Microsoft YaHei UI" w:hAnsi="Microsoft YaHei UI" w:cs="宋体" w:hint="eastAsia"/>
            <w:color w:val="576B95"/>
            <w:spacing w:val="8"/>
            <w:kern w:val="0"/>
            <w:sz w:val="23"/>
            <w:szCs w:val="23"/>
            <w:u w:val="single"/>
          </w:rPr>
          <w:t>孙立</w:t>
        </w:r>
        <w:proofErr w:type="gramStart"/>
        <w:r w:rsidRPr="008A6CAB">
          <w:rPr>
            <w:rFonts w:ascii="Microsoft YaHei UI" w:eastAsia="Microsoft YaHei UI" w:hAnsi="Microsoft YaHei UI" w:cs="宋体" w:hint="eastAsia"/>
            <w:color w:val="576B95"/>
            <w:spacing w:val="8"/>
            <w:kern w:val="0"/>
            <w:sz w:val="23"/>
            <w:szCs w:val="23"/>
            <w:u w:val="single"/>
          </w:rPr>
          <w:t>平社会</w:t>
        </w:r>
        <w:proofErr w:type="gramEnd"/>
        <w:r w:rsidRPr="008A6CAB">
          <w:rPr>
            <w:rFonts w:ascii="Microsoft YaHei UI" w:eastAsia="Microsoft YaHei UI" w:hAnsi="Microsoft YaHei UI" w:cs="宋体" w:hint="eastAsia"/>
            <w:color w:val="576B95"/>
            <w:spacing w:val="8"/>
            <w:kern w:val="0"/>
            <w:sz w:val="23"/>
            <w:szCs w:val="23"/>
            <w:u w:val="single"/>
          </w:rPr>
          <w:t>观察</w:t>
        </w:r>
      </w:hyperlink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"/>
          <w:szCs w:val="2"/>
        </w:rPr>
        <w:t> </w:t>
      </w:r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3"/>
          <w:szCs w:val="23"/>
        </w:rPr>
        <w:t>今天</w:t>
      </w:r>
    </w:p>
    <w:p w:rsidR="008A6CAB" w:rsidRPr="008A6CAB" w:rsidRDefault="008A6CAB" w:rsidP="008A6CA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愚蠢是一种道德上的缺陷</w:t>
      </w:r>
    </w:p>
    <w:p w:rsidR="008A6CAB" w:rsidRPr="008A6CAB" w:rsidRDefault="008A6CAB" w:rsidP="008A6CA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8A6CAB" w:rsidRPr="008A6CAB" w:rsidRDefault="008A6CAB" w:rsidP="008A6CA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文 / 迪特里希·</w:t>
      </w:r>
      <w:proofErr w:type="gramStart"/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朋霍费</w:t>
      </w:r>
      <w:proofErr w:type="gramEnd"/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尔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（又译</w:t>
      </w:r>
      <w:r w:rsidRPr="008A6CAB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潘霍华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8A6CAB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Dietrich Bonhoeffer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，</w:t>
      </w:r>
      <w:r w:rsidRPr="008A6CAB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1906年2月4日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—</w:t>
      </w:r>
      <w:r w:rsidRPr="008A6CAB"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  <w:t>1945年4月9日</w:t>
      </w: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）</w:t>
      </w:r>
    </w:p>
    <w:p w:rsidR="008A6CAB" w:rsidRPr="008A6CAB" w:rsidRDefault="008A6CAB" w:rsidP="008A6CA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8A6CAB" w:rsidRPr="008A6CAB" w:rsidRDefault="008A6CAB" w:rsidP="008A6CA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（节选</w:t>
      </w:r>
      <w:proofErr w:type="gramStart"/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自朋霍费</w:t>
      </w:r>
      <w:proofErr w:type="gramEnd"/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尔的《狱中书简》高师宁译）</w:t>
      </w:r>
    </w:p>
    <w:p w:rsidR="008A6CAB" w:rsidRPr="008A6CAB" w:rsidRDefault="008A6CAB" w:rsidP="008A6CA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8A6CAB" w:rsidRPr="008A6CAB" w:rsidRDefault="008A6CAB" w:rsidP="008A6CA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对于善来说，愚蠢是比恶意更加危险的敌人。你可以抵抗恶意，你可以揭下它的面具，或者凭借力量来防止它。恶意总是包含着它自身毁灭的种子，因为它总是使人不舒服，假如不是更糟的话。</w:t>
      </w:r>
    </w:p>
    <w:p w:rsidR="008A6CAB" w:rsidRPr="008A6CAB" w:rsidRDefault="008A6CAB" w:rsidP="008A6CA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8A6CAB" w:rsidRPr="008A6CAB" w:rsidRDefault="008A6CAB" w:rsidP="008A6CAB">
      <w:pPr>
        <w:widowControl/>
        <w:shd w:val="clear" w:color="auto" w:fill="FFFFFF"/>
        <w:rPr>
          <w:rFonts w:hAnsi="等线" w:hint="eastAsia"/>
          <w:b/>
          <w:bCs/>
          <w:color w:val="3333FF"/>
          <w:kern w:val="24"/>
          <w:sz w:val="26"/>
          <w:szCs w:val="26"/>
        </w:rPr>
      </w:pPr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然而面对愚蠢，根本无法防卫。要反对愚蠢，抵抗和力量都无济于事，愚蠢根本不服从理性。假如事实与一己的偏见相左，那就不必相信事实，假如那些事实无法否认，那就可以把它们干脆作为例外推开不理。所以</w:t>
      </w:r>
      <w:r w:rsidRPr="008A6CAB">
        <w:rPr>
          <w:rFonts w:ascii="Microsoft YaHei UI" w:eastAsia="Microsoft YaHei UI" w:hAnsi="Microsoft YaHei UI" w:hint="eastAsia"/>
          <w:bCs/>
          <w:color w:val="3333FF"/>
          <w:kern w:val="24"/>
          <w:sz w:val="26"/>
          <w:szCs w:val="26"/>
        </w:rPr>
        <w:t>同恶棍相比，蠢人总是自鸣得意。</w:t>
      </w:r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而且他很容易变成危险，因为要使他挥拳出击，那是易如反掌的。所以，比起恶意来，愚蠢需要加倍小心地对付。</w:t>
      </w:r>
      <w:r w:rsidRPr="008A6CAB">
        <w:rPr>
          <w:rFonts w:ascii="Microsoft YaHei UI" w:eastAsia="Microsoft YaHei UI" w:hAnsi="Microsoft YaHei UI" w:hint="eastAsia"/>
          <w:bCs/>
          <w:color w:val="3333FF"/>
          <w:kern w:val="24"/>
          <w:sz w:val="26"/>
          <w:szCs w:val="26"/>
        </w:rPr>
        <w:t>我们不要再三努力同蠢人论理，因为那既无用又危险。</w:t>
      </w:r>
    </w:p>
    <w:p w:rsidR="008A6CAB" w:rsidRPr="008A6CAB" w:rsidRDefault="008A6CAB" w:rsidP="008A6CA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8A6CAB" w:rsidRDefault="008A6CAB" w:rsidP="008A6CA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十分肯定的是，愚蠢是一种道德上的缺陷，而不是一种理智上的缺陷。</w:t>
      </w:r>
      <w:r w:rsidRPr="008A6CAB">
        <w:rPr>
          <w:rFonts w:ascii="Microsoft YaHei UI" w:eastAsia="Microsoft YaHei UI" w:hAnsi="Microsoft YaHei UI" w:hint="eastAsia"/>
          <w:bCs/>
          <w:color w:val="3333FF"/>
          <w:kern w:val="24"/>
          <w:sz w:val="26"/>
          <w:szCs w:val="26"/>
        </w:rPr>
        <w:t>有些人智力高超，但却是蠢人，</w:t>
      </w:r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还有些人智力低下，但绝非蠢人。作为</w:t>
      </w:r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lastRenderedPageBreak/>
        <w:t>某些特定环境的产物，我们惊讶地发现了这种情况。我们得到的印象是：</w:t>
      </w:r>
      <w:r w:rsidRPr="008A6CAB">
        <w:rPr>
          <w:rFonts w:ascii="Microsoft YaHei UI" w:eastAsia="Microsoft YaHei UI" w:hAnsi="Microsoft YaHei UI" w:hint="eastAsia"/>
          <w:bCs/>
          <w:color w:val="3333FF"/>
          <w:kern w:val="24"/>
          <w:sz w:val="26"/>
          <w:szCs w:val="26"/>
        </w:rPr>
        <w:t>愚蠢是养成的，而不是天生的；</w:t>
      </w:r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愚蠢是在这样一些环境下养成的，在这种环境下，人们把自己养成蠢人，或者允许别人把自己弄成蠢人。我们还进一步注意到，比起不善交际或孤寂独处的人来，在倾向于或注定要群居或交往的个人或团体当中，</w:t>
      </w:r>
      <w:proofErr w:type="gramStart"/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愚蠢要</w:t>
      </w:r>
      <w:proofErr w:type="gramEnd"/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普遍得多。</w:t>
      </w:r>
    </w:p>
    <w:p w:rsidR="00962471" w:rsidRPr="008A6CAB" w:rsidRDefault="00962471" w:rsidP="008A6CA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8A6CAB" w:rsidRPr="008A6CAB" w:rsidRDefault="008A6CAB" w:rsidP="008A6CA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由此看来，愚蠢是一个社会学问题，而不是一个心理学问题。它是历史环境对人的作用的一种特殊形式，是特定的外部因素的一种心理副产品。</w:t>
      </w:r>
    </w:p>
    <w:p w:rsidR="008A6CAB" w:rsidRPr="008A6CAB" w:rsidRDefault="008A6CAB" w:rsidP="008A6CA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8A6CAB" w:rsidRPr="008A6CAB" w:rsidRDefault="008A6CAB" w:rsidP="008A6CA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更进一步观察就会发现，</w:t>
      </w:r>
      <w:r w:rsidRPr="008A6CAB">
        <w:rPr>
          <w:rFonts w:ascii="Microsoft YaHei UI" w:eastAsia="Microsoft YaHei UI" w:hAnsi="Microsoft YaHei UI" w:hint="eastAsia"/>
          <w:bCs/>
          <w:color w:val="3333FF"/>
          <w:kern w:val="24"/>
          <w:sz w:val="26"/>
          <w:szCs w:val="26"/>
        </w:rPr>
        <w:t>任何暴力革命，不论是政治革命或宗教革命，都似乎在大量的人当中造成了愚蠢的大发作。</w:t>
      </w:r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事实上，这几乎成了心理学和社会学的一项规律。一方的力量，需要另一方的愚蠢。这并不是人的某种天生能力，例如理智上的能力遭到了阻碍或破坏。正相反，</w:t>
      </w:r>
      <w:r w:rsidRPr="008A6CAB">
        <w:rPr>
          <w:rFonts w:ascii="Microsoft YaHei UI" w:eastAsia="Microsoft YaHei UI" w:hAnsi="Microsoft YaHei UI" w:hint="eastAsia"/>
          <w:bCs/>
          <w:color w:val="3333FF"/>
          <w:kern w:val="24"/>
          <w:sz w:val="26"/>
          <w:szCs w:val="26"/>
        </w:rPr>
        <w:t>是力量的高涨已变得如此可怕，它剥夺了人的独立判断，</w:t>
      </w:r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人们放弃了(或多或少是无意识地放弃了)自己评价新的事态的努力。</w:t>
      </w:r>
    </w:p>
    <w:p w:rsidR="008A6CAB" w:rsidRPr="008A6CAB" w:rsidRDefault="008A6CAB" w:rsidP="008A6CA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8A6CAB" w:rsidRPr="008A6CAB" w:rsidRDefault="008A6CAB" w:rsidP="008A6CAB">
      <w:pPr>
        <w:widowControl/>
        <w:shd w:val="clear" w:color="auto" w:fill="FFFFFF"/>
        <w:rPr>
          <w:rFonts w:ascii="Microsoft YaHei UI" w:eastAsia="Microsoft YaHei UI" w:hAnsi="Microsoft YaHei UI" w:hint="eastAsia"/>
          <w:bCs/>
          <w:color w:val="3333FF"/>
          <w:kern w:val="24"/>
          <w:sz w:val="26"/>
          <w:szCs w:val="26"/>
        </w:rPr>
      </w:pPr>
      <w:r w:rsidRPr="008A6CAB">
        <w:rPr>
          <w:rFonts w:ascii="Microsoft YaHei UI" w:eastAsia="Microsoft YaHei UI" w:hAnsi="Microsoft YaHei UI" w:hint="eastAsia"/>
          <w:bCs/>
          <w:color w:val="3333FF"/>
          <w:kern w:val="24"/>
          <w:sz w:val="26"/>
          <w:szCs w:val="26"/>
        </w:rPr>
        <w:t>蠢人可能常常十分顽固，但我们切不可因此而误认为他很有独立性。</w:t>
      </w:r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人们多多少少会感到，尤其是在同蠢人谈话时会感觉到，简直不可能同他本人谈话，不可能同他进行肝胆相照的交谈。</w:t>
      </w:r>
      <w:r w:rsidRPr="008A6CAB">
        <w:rPr>
          <w:rFonts w:ascii="Microsoft YaHei UI" w:eastAsia="Microsoft YaHei UI" w:hAnsi="Microsoft YaHei UI" w:hint="eastAsia"/>
          <w:bCs/>
          <w:color w:val="3333FF"/>
          <w:kern w:val="24"/>
          <w:sz w:val="26"/>
          <w:szCs w:val="26"/>
        </w:rPr>
        <w:t>同他谈话时，你碰到的不是他本人，而是</w:t>
      </w:r>
      <w:r w:rsidRPr="008A6CAB">
        <w:rPr>
          <w:rFonts w:ascii="Microsoft YaHei UI" w:eastAsia="Microsoft YaHei UI" w:hAnsi="Microsoft YaHei UI" w:hint="eastAsia"/>
          <w:b/>
          <w:bCs/>
          <w:color w:val="3333FF"/>
          <w:kern w:val="24"/>
          <w:sz w:val="26"/>
          <w:szCs w:val="26"/>
        </w:rPr>
        <w:t>一连串标语口号</w:t>
      </w:r>
      <w:r w:rsidRPr="008A6CAB">
        <w:rPr>
          <w:rFonts w:ascii="Microsoft YaHei UI" w:eastAsia="Microsoft YaHei UI" w:hAnsi="Microsoft YaHei UI" w:hint="eastAsia"/>
          <w:bCs/>
          <w:color w:val="3333FF"/>
          <w:kern w:val="24"/>
          <w:sz w:val="26"/>
          <w:szCs w:val="26"/>
        </w:rPr>
        <w:t>以及诸如此类的东西，这些东西有力量控制他。他已被他人作祟，他的眼已遭蒙蔽，他的人性已被利用、被糟蹋。</w:t>
      </w:r>
    </w:p>
    <w:p w:rsidR="00962471" w:rsidRDefault="00962471" w:rsidP="008A6CAB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</w:p>
    <w:p w:rsidR="008A6CAB" w:rsidRPr="008A6CAB" w:rsidRDefault="008A6CAB" w:rsidP="008A6CA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A6CAB">
        <w:rPr>
          <w:rFonts w:ascii="Microsoft YaHei UI" w:eastAsia="Microsoft YaHei UI" w:hAnsi="Microsoft YaHei UI" w:hint="eastAsia"/>
          <w:bCs/>
          <w:color w:val="3333FF"/>
          <w:kern w:val="24"/>
          <w:sz w:val="26"/>
          <w:szCs w:val="26"/>
        </w:rPr>
        <w:t>一旦他交出了自己的意志，变成了纯粹的工具，就再也没有什么罪恶的极限是蠢人所不会到达的了，但他仍然始终不可能了解那是罪恶。</w:t>
      </w:r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在此有一种恶魔般地扭曲人性的危险，它会对人造成无可补救的损害。</w:t>
      </w:r>
    </w:p>
    <w:p w:rsidR="008A6CAB" w:rsidRPr="008A6CAB" w:rsidRDefault="008A6CAB" w:rsidP="008A6CA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8A6CAB" w:rsidRPr="008A6CAB" w:rsidRDefault="008A6CAB" w:rsidP="008A6CA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然而正是在这个方面，我们意识到，</w:t>
      </w:r>
      <w:r w:rsidRPr="008A6CAB">
        <w:rPr>
          <w:rFonts w:ascii="Microsoft YaHei UI" w:eastAsia="Microsoft YaHei UI" w:hAnsi="Microsoft YaHei UI" w:hint="eastAsia"/>
          <w:bCs/>
          <w:color w:val="3333FF"/>
          <w:kern w:val="24"/>
          <w:sz w:val="26"/>
          <w:szCs w:val="26"/>
        </w:rPr>
        <w:t>蠢人不可能靠教育来拯救。他所需要的是救赎，此外别无他法。</w:t>
      </w:r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迄今为止，企图用理性论证去说服他，丝毫没有用处。在这种事态中，我们可以完全明白，为什么试图去发现“人民”真的在想什么是徒劳无益的，为什么这个问题对于负责地思考和行动的人来说也完全多余。</w:t>
      </w:r>
    </w:p>
    <w:p w:rsidR="008A6CAB" w:rsidRPr="008A6CAB" w:rsidRDefault="008A6CAB" w:rsidP="008A6CA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8A6CAB" w:rsidRPr="008A6CAB" w:rsidRDefault="008A6CAB" w:rsidP="008A6CA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正如圣经所言：“对上帝的畏惧，就是智慧的开端。”换言之，治疗愚蠢的唯一办法，是灵性上的救赎，因为唯有这样，才能使一个人像上帝眼中负责任的人那样生活。</w:t>
      </w:r>
    </w:p>
    <w:p w:rsidR="008A6CAB" w:rsidRPr="008A6CAB" w:rsidRDefault="008A6CAB" w:rsidP="008A6CA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8A6CAB" w:rsidRPr="008A6CAB" w:rsidRDefault="008A6CAB" w:rsidP="008A6CAB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8A6CAB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不过，在对人的愚蠢的这些思考中，也有一点可慰之处。我们没有任何理由认为，大多数人在所有的环境中都是愚蠢的。</w:t>
      </w:r>
    </w:p>
    <w:p w:rsidR="005D2018" w:rsidRPr="008A6CAB" w:rsidRDefault="005D2018"/>
    <w:sectPr w:rsidR="005D2018" w:rsidRPr="008A6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AB"/>
    <w:rsid w:val="005D2018"/>
    <w:rsid w:val="0088555D"/>
    <w:rsid w:val="008A6CAB"/>
    <w:rsid w:val="00962471"/>
    <w:rsid w:val="00D4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287F6"/>
  <w15:chartTrackingRefBased/>
  <w15:docId w15:val="{8C73631E-1859-4B24-9806-B0627171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C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708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guo</cp:lastModifiedBy>
  <cp:revision>2</cp:revision>
  <dcterms:created xsi:type="dcterms:W3CDTF">2021-08-05T03:07:00Z</dcterms:created>
  <dcterms:modified xsi:type="dcterms:W3CDTF">2021-08-05T03:28:00Z</dcterms:modified>
</cp:coreProperties>
</file>